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仿宋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sz w:val="32"/>
          <w:szCs w:val="32"/>
        </w:rPr>
        <w:t>附件：</w:t>
      </w:r>
    </w:p>
    <w:p>
      <w:pPr>
        <w:spacing w:line="360" w:lineRule="auto"/>
        <w:ind w:firstLine="643" w:firstLineChars="200"/>
        <w:rPr>
          <w:rFonts w:hint="eastAsia"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《以学为中心的课程设计》专项网络研修班报名表</w:t>
      </w:r>
    </w:p>
    <w:p>
      <w:pPr>
        <w:spacing w:line="360" w:lineRule="auto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3"/>
        <w:tblW w:w="10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973"/>
        <w:gridCol w:w="1069"/>
        <w:gridCol w:w="2145"/>
        <w:gridCol w:w="1200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院系</w:t>
            </w:r>
          </w:p>
        </w:tc>
        <w:tc>
          <w:tcPr>
            <w:tcW w:w="21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入职时间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承担教学改革研究项目情况</w:t>
            </w:r>
          </w:p>
        </w:tc>
        <w:tc>
          <w:tcPr>
            <w:tcW w:w="8853" w:type="dxa"/>
            <w:gridSpan w:val="5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按项目级别、项目名称、立项时间填写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请在所属选项后面打“</w:t>
            </w:r>
            <w:r>
              <w:rPr>
                <w:rFonts w:hint="eastAsia" w:ascii="宋体" w:hAnsi="宋体" w:eastAsia="宋体" w:cs="宋体"/>
                <w:sz w:val="24"/>
              </w:rPr>
              <w:t>√”</w:t>
            </w:r>
          </w:p>
        </w:tc>
        <w:tc>
          <w:tcPr>
            <w:tcW w:w="8853" w:type="dxa"/>
            <w:gridSpan w:val="5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入选“双百计划”  </w:t>
            </w:r>
            <w:r>
              <w:rPr>
                <w:rFonts w:cs="Times New Roman" w:asciiTheme="minorEastAsia" w:hAnsiTheme="minorEastAsia"/>
                <w:sz w:val="24"/>
              </w:rPr>
              <w:t>□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入选“博士导研计划”</w:t>
            </w:r>
            <w:r>
              <w:rPr>
                <w:rFonts w:cs="Times New Roman" w:asciiTheme="minorEastAsia" w:hAnsiTheme="minorEastAsia"/>
                <w:sz w:val="24"/>
              </w:rPr>
              <w:t>□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曾获得青年教师教学基本功竞赛奖项  </w:t>
            </w:r>
            <w:r>
              <w:rPr>
                <w:rFonts w:cs="Times New Roman" w:asciiTheme="minorEastAsia" w:hAnsiTheme="minorEastAsia"/>
                <w:sz w:val="24"/>
              </w:rPr>
              <w:t>□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获奖时间及等级：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0073" w:type="dxa"/>
            <w:gridSpan w:val="6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本人承诺：保证在规定时间内完成培训任务，获得相应证书，并在校内做专场分享交流会。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申请人签名：             </w:t>
            </w: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所在院系审核意见</w:t>
            </w:r>
          </w:p>
        </w:tc>
        <w:tc>
          <w:tcPr>
            <w:tcW w:w="885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负责人签名：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教师发展中心审核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885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负责人签名：             年    月     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25"/>
    <w:rsid w:val="002818B2"/>
    <w:rsid w:val="002E7038"/>
    <w:rsid w:val="00653BB1"/>
    <w:rsid w:val="0066177D"/>
    <w:rsid w:val="007461BB"/>
    <w:rsid w:val="0078504A"/>
    <w:rsid w:val="009E1EA8"/>
    <w:rsid w:val="00AB340F"/>
    <w:rsid w:val="00B74214"/>
    <w:rsid w:val="00C31725"/>
    <w:rsid w:val="7948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192</Words>
  <Characters>1096</Characters>
  <Lines>9</Lines>
  <Paragraphs>2</Paragraphs>
  <TotalTime>62</TotalTime>
  <ScaleCrop>false</ScaleCrop>
  <LinksUpToDate>false</LinksUpToDate>
  <CharactersWithSpaces>1286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2019-06-13T00:37:00Z</dcterms:created>
  <dc:creator>china</dc:creator>
  <cp:lastModifiedBy>Z.Liu~~</cp:lastModifiedBy>
  <dcterms:modified xsi:type="dcterms:W3CDTF">2019-06-13T01:46:29Z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